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7D" w:rsidRDefault="00E5487D">
      <w:pPr>
        <w:pStyle w:val="Corpotesto"/>
        <w:ind w:left="113"/>
        <w:rPr>
          <w:sz w:val="20"/>
        </w:rPr>
      </w:pPr>
    </w:p>
    <w:p w:rsidR="00E5487D" w:rsidRDefault="00E5487D">
      <w:pPr>
        <w:pStyle w:val="Corpotesto"/>
        <w:spacing w:before="7"/>
        <w:ind w:left="0"/>
        <w:rPr>
          <w:sz w:val="16"/>
        </w:rPr>
      </w:pPr>
    </w:p>
    <w:p w:rsidR="00E5487D" w:rsidRDefault="00E5487D">
      <w:pPr>
        <w:rPr>
          <w:sz w:val="16"/>
        </w:rPr>
        <w:sectPr w:rsidR="00E5487D">
          <w:type w:val="continuous"/>
          <w:pgSz w:w="11910" w:h="16840"/>
          <w:pgMar w:top="120" w:right="780" w:bottom="280" w:left="1020" w:header="720" w:footer="720" w:gutter="0"/>
          <w:cols w:space="720"/>
        </w:sectPr>
      </w:pPr>
    </w:p>
    <w:p w:rsidR="00E5487D" w:rsidRDefault="00C16514">
      <w:pPr>
        <w:spacing w:before="68"/>
        <w:ind w:left="112"/>
        <w:rPr>
          <w:rFonts w:ascii="Calibri" w:hAnsi="Calibri"/>
          <w:sz w:val="16"/>
        </w:rPr>
      </w:pPr>
      <w:r>
        <w:rPr>
          <w:rFonts w:ascii="Calibri" w:hAnsi="Calibri"/>
          <w:color w:val="CF8607"/>
          <w:sz w:val="16"/>
        </w:rPr>
        <w:lastRenderedPageBreak/>
        <w:t>PER</w:t>
      </w:r>
      <w:r>
        <w:rPr>
          <w:rFonts w:ascii="Calibri" w:hAnsi="Calibri"/>
          <w:color w:val="CF8607"/>
          <w:spacing w:val="-3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LA</w:t>
      </w:r>
      <w:r>
        <w:rPr>
          <w:rFonts w:ascii="Calibri" w:hAnsi="Calibri"/>
          <w:color w:val="CF8607"/>
          <w:spacing w:val="-1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SCUOLA</w:t>
      </w:r>
      <w:r>
        <w:rPr>
          <w:rFonts w:ascii="Calibri" w:hAnsi="Calibri"/>
          <w:color w:val="CF8607"/>
          <w:spacing w:val="-3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-</w:t>
      </w:r>
      <w:r>
        <w:rPr>
          <w:rFonts w:ascii="Calibri" w:hAnsi="Calibri"/>
          <w:color w:val="CF8607"/>
          <w:spacing w:val="-1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COMPETENZE</w:t>
      </w:r>
      <w:r>
        <w:rPr>
          <w:rFonts w:ascii="Calibri" w:hAnsi="Calibri"/>
          <w:color w:val="CF8607"/>
          <w:spacing w:val="-3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E</w:t>
      </w:r>
      <w:r>
        <w:rPr>
          <w:rFonts w:ascii="Calibri" w:hAnsi="Calibri"/>
          <w:color w:val="CF8607"/>
          <w:spacing w:val="-1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AMBIENTI</w:t>
      </w:r>
      <w:r>
        <w:rPr>
          <w:rFonts w:ascii="Calibri" w:hAnsi="Calibri"/>
          <w:color w:val="CF8607"/>
          <w:spacing w:val="-5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PER</w:t>
      </w:r>
      <w:r>
        <w:rPr>
          <w:rFonts w:ascii="Calibri" w:hAnsi="Calibri"/>
          <w:color w:val="CF8607"/>
          <w:spacing w:val="-2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L’APPRENDIMENTO</w:t>
      </w:r>
      <w:r>
        <w:rPr>
          <w:rFonts w:ascii="Calibri" w:hAnsi="Calibri"/>
          <w:color w:val="CF8607"/>
          <w:spacing w:val="-2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(FSE)</w:t>
      </w:r>
    </w:p>
    <w:p w:rsidR="00E5487D" w:rsidRDefault="00C16514">
      <w:pPr>
        <w:pStyle w:val="Corpotesto"/>
        <w:spacing w:before="1"/>
        <w:ind w:left="0"/>
        <w:rPr>
          <w:rFonts w:ascii="Calibri"/>
          <w:sz w:val="41"/>
        </w:rPr>
      </w:pPr>
      <w:r>
        <w:br w:type="column"/>
      </w:r>
    </w:p>
    <w:p w:rsidR="00E5487D" w:rsidRDefault="00C16514">
      <w:pPr>
        <w:pStyle w:val="Titolo"/>
      </w:pPr>
      <w:r>
        <w:t>ALL.</w:t>
      </w:r>
      <w:r>
        <w:rPr>
          <w:spacing w:val="-1"/>
        </w:rPr>
        <w:t xml:space="preserve"> </w:t>
      </w:r>
      <w:r>
        <w:t>2</w:t>
      </w:r>
    </w:p>
    <w:p w:rsidR="00E5487D" w:rsidRDefault="00E5487D">
      <w:pPr>
        <w:sectPr w:rsidR="00E5487D">
          <w:type w:val="continuous"/>
          <w:pgSz w:w="11910" w:h="16840"/>
          <w:pgMar w:top="120" w:right="780" w:bottom="280" w:left="1020" w:header="720" w:footer="720" w:gutter="0"/>
          <w:cols w:num="2" w:space="720" w:equalWidth="0">
            <w:col w:w="4943" w:space="2014"/>
            <w:col w:w="3153"/>
          </w:cols>
        </w:sectPr>
      </w:pPr>
    </w:p>
    <w:p w:rsidR="00E5487D" w:rsidRDefault="00C16514">
      <w:pPr>
        <w:spacing w:before="1"/>
        <w:ind w:left="235"/>
        <w:rPr>
          <w:b/>
          <w:sz w:val="28"/>
        </w:rPr>
      </w:pPr>
      <w:r>
        <w:rPr>
          <w:b/>
          <w:sz w:val="28"/>
        </w:rPr>
        <w:lastRenderedPageBreak/>
        <w:t>Griglia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valutazione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selezione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interno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progetti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P.O.N.</w:t>
      </w:r>
    </w:p>
    <w:p w:rsidR="00EC6127" w:rsidRDefault="00EC6127" w:rsidP="00EC6127">
      <w:pPr>
        <w:spacing w:before="1"/>
        <w:ind w:left="235"/>
        <w:jc w:val="center"/>
        <w:rPr>
          <w:b/>
          <w:sz w:val="28"/>
        </w:rPr>
      </w:pPr>
      <w:r>
        <w:rPr>
          <w:b/>
          <w:sz w:val="28"/>
        </w:rPr>
        <w:t>ESPERTO</w:t>
      </w:r>
    </w:p>
    <w:p w:rsidR="00E5487D" w:rsidRDefault="00E5487D">
      <w:pPr>
        <w:pStyle w:val="Corpotesto"/>
        <w:ind w:left="0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5387"/>
        <w:gridCol w:w="1096"/>
        <w:gridCol w:w="1076"/>
      </w:tblGrid>
      <w:tr w:rsidR="00D15AFB" w:rsidRPr="00C67B93" w:rsidTr="00251F85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 dichiarante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dell’Ufficio</w:t>
            </w:r>
          </w:p>
        </w:tc>
      </w:tr>
      <w:tr w:rsidR="00D15AFB" w:rsidRPr="00C67B93" w:rsidTr="00251F85">
        <w:trPr>
          <w:trHeight w:val="28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TITOLI DI STUDIO</w:t>
            </w: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(MAX PUNTI 10)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>Laurea vecchio ordinamento o laurea specialistica coerente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>Laurea triennale coerente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>Diploma coerente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50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FORMAZIONE</w:t>
            </w: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SPECIFICA</w:t>
            </w: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D15AFB" w:rsidRPr="00C67B93" w:rsidRDefault="00D15AFB" w:rsidP="006F5E33">
            <w:pPr>
              <w:adjustRightInd w:val="0"/>
              <w:jc w:val="center"/>
              <w:rPr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(MAX PUNTI 10)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jc w:val="both"/>
              <w:rPr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 xml:space="preserve">Corsi di formazione, perfezionamento, specializzazione, master inerenti all’incarico richiesto </w:t>
            </w:r>
            <w:r w:rsidRPr="00C67B93">
              <w:rPr>
                <w:b/>
                <w:sz w:val="18"/>
                <w:szCs w:val="18"/>
              </w:rPr>
              <w:t>(Max 6 punti)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 xml:space="preserve">Corsi di formazione in qualità di discente di almeno 20 ore inerenti all’incarico </w:t>
            </w:r>
            <w:proofErr w:type="gramStart"/>
            <w:r w:rsidRPr="00C67B93">
              <w:rPr>
                <w:sz w:val="18"/>
                <w:szCs w:val="18"/>
              </w:rPr>
              <w:t>richiesto(</w:t>
            </w:r>
            <w:proofErr w:type="gramEnd"/>
            <w:r w:rsidRPr="00C67B93">
              <w:rPr>
                <w:b/>
                <w:sz w:val="18"/>
                <w:szCs w:val="18"/>
              </w:rPr>
              <w:t>Max 4 punti)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74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ESPERIENZE</w:t>
            </w: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PROFESSIONALI</w:t>
            </w: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(MAX PUNTI 75)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adjustRightInd w:val="0"/>
              <w:jc w:val="both"/>
              <w:rPr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 xml:space="preserve">Incarichi di referente di progetto, facilitatore, valutatore (o figure professionali equivalenti) in progetti PON/POR/MIUR attinenti alle tematiche del modulo </w:t>
            </w:r>
          </w:p>
          <w:p w:rsidR="00D15AFB" w:rsidRPr="00C67B93" w:rsidRDefault="00D15AFB" w:rsidP="006F5E33">
            <w:pPr>
              <w:adjustRightInd w:val="0"/>
              <w:jc w:val="both"/>
              <w:rPr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(Max 10 punti)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2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 xml:space="preserve">Incarichi di docenza in progetti PON/POR/MIUR attinenti alle tematiche del modulo presso istituzioni scolastiche </w:t>
            </w:r>
            <w:r w:rsidRPr="00C67B93">
              <w:rPr>
                <w:b/>
                <w:sz w:val="18"/>
                <w:szCs w:val="18"/>
              </w:rPr>
              <w:t>(Max 50punti)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47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 xml:space="preserve">Incarichi di docenza in progetti PON/POR/MIUR attinenti alle tematiche del modulo presso enti </w:t>
            </w:r>
            <w:r w:rsidRPr="00C67B93">
              <w:rPr>
                <w:b/>
                <w:sz w:val="18"/>
                <w:szCs w:val="18"/>
              </w:rPr>
              <w:t>(Max 15 punti)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COMPETENZE INFORMATICHE</w:t>
            </w: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D15AFB" w:rsidRPr="00C67B93" w:rsidRDefault="00D15AFB" w:rsidP="006F5E33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(MAX PUNTI 5)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rPr>
                <w:sz w:val="18"/>
                <w:szCs w:val="18"/>
              </w:rPr>
            </w:pPr>
            <w:r w:rsidRPr="00C67B93">
              <w:rPr>
                <w:sz w:val="18"/>
                <w:szCs w:val="18"/>
              </w:rPr>
              <w:t xml:space="preserve">Certificazioni informatiche e sull’utilizzo delle moderne tecnologie didattiche rilasciate da Enti certificatori riconosciuti dal </w:t>
            </w:r>
            <w:proofErr w:type="spellStart"/>
            <w:proofErr w:type="gramStart"/>
            <w:r w:rsidRPr="00C67B93">
              <w:rPr>
                <w:sz w:val="18"/>
                <w:szCs w:val="18"/>
              </w:rPr>
              <w:t>Miur</w:t>
            </w:r>
            <w:proofErr w:type="spellEnd"/>
            <w:r w:rsidRPr="00C67B93">
              <w:rPr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C67B93">
              <w:rPr>
                <w:b/>
                <w:sz w:val="18"/>
                <w:szCs w:val="18"/>
              </w:rPr>
              <w:t>Max</w:t>
            </w:r>
            <w:proofErr w:type="spellEnd"/>
            <w:r w:rsidRPr="00C67B93">
              <w:rPr>
                <w:b/>
                <w:sz w:val="18"/>
                <w:szCs w:val="18"/>
              </w:rPr>
              <w:t xml:space="preserve"> 5 punti)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sz w:val="18"/>
                <w:szCs w:val="18"/>
              </w:rPr>
            </w:pPr>
          </w:p>
        </w:tc>
      </w:tr>
      <w:tr w:rsidR="00D15AFB" w:rsidRPr="00C67B93" w:rsidTr="00251F85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 xml:space="preserve">TOTALE PUNTEGGIO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  <w:r w:rsidRPr="00C67B93">
              <w:rPr>
                <w:b/>
                <w:sz w:val="18"/>
                <w:szCs w:val="18"/>
              </w:rPr>
              <w:t>MAX 100 PUNTI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FB" w:rsidRPr="00C67B93" w:rsidRDefault="00D15AFB" w:rsidP="006F5E33">
            <w:pPr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EC6127" w:rsidRDefault="00EC6127">
      <w:pPr>
        <w:spacing w:line="229" w:lineRule="exact"/>
        <w:ind w:left="112"/>
        <w:rPr>
          <w:sz w:val="20"/>
        </w:rPr>
      </w:pPr>
    </w:p>
    <w:p w:rsidR="00EC6127" w:rsidRDefault="00EC6127">
      <w:pPr>
        <w:spacing w:line="229" w:lineRule="exact"/>
        <w:ind w:left="112"/>
        <w:rPr>
          <w:sz w:val="20"/>
        </w:rPr>
      </w:pPr>
    </w:p>
    <w:p w:rsidR="00EC6127" w:rsidRDefault="00EC6127">
      <w:pPr>
        <w:spacing w:line="229" w:lineRule="exact"/>
        <w:ind w:left="112"/>
        <w:rPr>
          <w:sz w:val="20"/>
        </w:rPr>
      </w:pPr>
    </w:p>
    <w:p w:rsidR="00E5487D" w:rsidRDefault="00C16514">
      <w:pPr>
        <w:spacing w:line="229" w:lineRule="exact"/>
        <w:ind w:left="112"/>
        <w:rPr>
          <w:sz w:val="20"/>
        </w:rPr>
      </w:pPr>
      <w:r>
        <w:rPr>
          <w:sz w:val="20"/>
        </w:rPr>
        <w:t>In caso di</w:t>
      </w:r>
      <w:r>
        <w:rPr>
          <w:spacing w:val="-2"/>
          <w:sz w:val="20"/>
        </w:rPr>
        <w:t xml:space="preserve"> </w:t>
      </w:r>
      <w:r>
        <w:rPr>
          <w:sz w:val="20"/>
        </w:rPr>
        <w:t>parità di</w:t>
      </w:r>
      <w:r>
        <w:rPr>
          <w:spacing w:val="-2"/>
          <w:sz w:val="20"/>
        </w:rPr>
        <w:t xml:space="preserve"> </w:t>
      </w:r>
      <w:r>
        <w:rPr>
          <w:sz w:val="20"/>
        </w:rPr>
        <w:t>punteggio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terrà</w:t>
      </w:r>
      <w:r>
        <w:rPr>
          <w:spacing w:val="-1"/>
          <w:sz w:val="20"/>
        </w:rPr>
        <w:t xml:space="preserve"> </w:t>
      </w:r>
      <w:r>
        <w:rPr>
          <w:sz w:val="20"/>
        </w:rPr>
        <w:t>conto</w:t>
      </w:r>
      <w:r>
        <w:rPr>
          <w:spacing w:val="2"/>
          <w:sz w:val="20"/>
        </w:rPr>
        <w:t xml:space="preserve"> </w:t>
      </w:r>
      <w:r>
        <w:rPr>
          <w:sz w:val="20"/>
        </w:rPr>
        <w:t>di:</w:t>
      </w:r>
    </w:p>
    <w:p w:rsidR="00E5487D" w:rsidRDefault="00C16514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244" w:lineRule="exact"/>
        <w:ind w:hanging="362"/>
        <w:rPr>
          <w:sz w:val="20"/>
        </w:rPr>
      </w:pPr>
      <w:r>
        <w:rPr>
          <w:sz w:val="20"/>
        </w:rPr>
        <w:t>Rotazione</w:t>
      </w:r>
    </w:p>
    <w:p w:rsidR="00E5487D" w:rsidRDefault="00C16514" w:rsidP="00082993">
      <w:pPr>
        <w:pStyle w:val="Corpotesto"/>
        <w:spacing w:before="127"/>
        <w:ind w:left="112"/>
        <w:rPr>
          <w:rFonts w:ascii="Symbol" w:hAnsi="Symbol"/>
          <w:sz w:val="20"/>
        </w:rPr>
      </w:pPr>
      <w:r>
        <w:rPr>
          <w:sz w:val="20"/>
        </w:rPr>
        <w:t>*</w:t>
      </w:r>
      <w:r w:rsidR="002C2C08">
        <w:rPr>
          <w:sz w:val="20"/>
        </w:rPr>
        <w:t>La graduatoria</w:t>
      </w:r>
      <w:r>
        <w:t xml:space="preserve"> sarà</w:t>
      </w:r>
      <w:r>
        <w:rPr>
          <w:spacing w:val="-2"/>
        </w:rPr>
        <w:t xml:space="preserve"> </w:t>
      </w:r>
      <w:r>
        <w:t>valutat</w:t>
      </w:r>
      <w:r w:rsidR="00261A14">
        <w:t>a</w:t>
      </w:r>
      <w:r>
        <w:t xml:space="preserve"> da</w:t>
      </w:r>
      <w:r>
        <w:rPr>
          <w:spacing w:val="-2"/>
        </w:rPr>
        <w:t xml:space="preserve"> </w:t>
      </w:r>
      <w:r>
        <w:t>un’apposita</w:t>
      </w:r>
      <w:r>
        <w:rPr>
          <w:spacing w:val="-1"/>
        </w:rPr>
        <w:t xml:space="preserve"> </w:t>
      </w:r>
      <w:r>
        <w:t>commission</w:t>
      </w:r>
      <w:r w:rsidR="00DF7C97">
        <w:t>e</w:t>
      </w:r>
      <w:bookmarkStart w:id="0" w:name="_GoBack"/>
      <w:bookmarkEnd w:id="0"/>
      <w:r w:rsidR="00DF7C97">
        <w:t xml:space="preserve"> nominata </w:t>
      </w:r>
      <w:r>
        <w:t>e</w:t>
      </w:r>
      <w:r>
        <w:rPr>
          <w:spacing w:val="-2"/>
        </w:rPr>
        <w:t xml:space="preserve"> </w:t>
      </w:r>
      <w:r>
        <w:t>presieduta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 xml:space="preserve">DS </w:t>
      </w:r>
    </w:p>
    <w:sectPr w:rsidR="00E5487D" w:rsidSect="00E5487D">
      <w:type w:val="continuous"/>
      <w:pgSz w:w="11910" w:h="16840"/>
      <w:pgMar w:top="12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F736D"/>
    <w:multiLevelType w:val="hybridMultilevel"/>
    <w:tmpl w:val="C1021A9C"/>
    <w:lvl w:ilvl="0" w:tplc="3BDE476C">
      <w:start w:val="1"/>
      <w:numFmt w:val="decimal"/>
      <w:lvlText w:val="%1."/>
      <w:lvlJc w:val="left"/>
      <w:pPr>
        <w:ind w:left="765" w:hanging="34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5FFE1E4A">
      <w:numFmt w:val="bullet"/>
      <w:lvlText w:val="•"/>
      <w:lvlJc w:val="left"/>
      <w:pPr>
        <w:ind w:left="1269" w:hanging="348"/>
      </w:pPr>
      <w:rPr>
        <w:rFonts w:hint="default"/>
        <w:lang w:val="it-IT" w:eastAsia="en-US" w:bidi="ar-SA"/>
      </w:rPr>
    </w:lvl>
    <w:lvl w:ilvl="2" w:tplc="802C9D5C">
      <w:numFmt w:val="bullet"/>
      <w:lvlText w:val="•"/>
      <w:lvlJc w:val="left"/>
      <w:pPr>
        <w:ind w:left="1778" w:hanging="348"/>
      </w:pPr>
      <w:rPr>
        <w:rFonts w:hint="default"/>
        <w:lang w:val="it-IT" w:eastAsia="en-US" w:bidi="ar-SA"/>
      </w:rPr>
    </w:lvl>
    <w:lvl w:ilvl="3" w:tplc="38266F3C">
      <w:numFmt w:val="bullet"/>
      <w:lvlText w:val="•"/>
      <w:lvlJc w:val="left"/>
      <w:pPr>
        <w:ind w:left="2288" w:hanging="348"/>
      </w:pPr>
      <w:rPr>
        <w:rFonts w:hint="default"/>
        <w:lang w:val="it-IT" w:eastAsia="en-US" w:bidi="ar-SA"/>
      </w:rPr>
    </w:lvl>
    <w:lvl w:ilvl="4" w:tplc="E73814A0">
      <w:numFmt w:val="bullet"/>
      <w:lvlText w:val="•"/>
      <w:lvlJc w:val="left"/>
      <w:pPr>
        <w:ind w:left="2797" w:hanging="348"/>
      </w:pPr>
      <w:rPr>
        <w:rFonts w:hint="default"/>
        <w:lang w:val="it-IT" w:eastAsia="en-US" w:bidi="ar-SA"/>
      </w:rPr>
    </w:lvl>
    <w:lvl w:ilvl="5" w:tplc="AB823450">
      <w:numFmt w:val="bullet"/>
      <w:lvlText w:val="•"/>
      <w:lvlJc w:val="left"/>
      <w:pPr>
        <w:ind w:left="3307" w:hanging="348"/>
      </w:pPr>
      <w:rPr>
        <w:rFonts w:hint="default"/>
        <w:lang w:val="it-IT" w:eastAsia="en-US" w:bidi="ar-SA"/>
      </w:rPr>
    </w:lvl>
    <w:lvl w:ilvl="6" w:tplc="61A2088E">
      <w:numFmt w:val="bullet"/>
      <w:lvlText w:val="•"/>
      <w:lvlJc w:val="left"/>
      <w:pPr>
        <w:ind w:left="3816" w:hanging="348"/>
      </w:pPr>
      <w:rPr>
        <w:rFonts w:hint="default"/>
        <w:lang w:val="it-IT" w:eastAsia="en-US" w:bidi="ar-SA"/>
      </w:rPr>
    </w:lvl>
    <w:lvl w:ilvl="7" w:tplc="71C06706">
      <w:numFmt w:val="bullet"/>
      <w:lvlText w:val="•"/>
      <w:lvlJc w:val="left"/>
      <w:pPr>
        <w:ind w:left="4325" w:hanging="348"/>
      </w:pPr>
      <w:rPr>
        <w:rFonts w:hint="default"/>
        <w:lang w:val="it-IT" w:eastAsia="en-US" w:bidi="ar-SA"/>
      </w:rPr>
    </w:lvl>
    <w:lvl w:ilvl="8" w:tplc="C53C0D84">
      <w:numFmt w:val="bullet"/>
      <w:lvlText w:val="•"/>
      <w:lvlJc w:val="left"/>
      <w:pPr>
        <w:ind w:left="4835" w:hanging="348"/>
      </w:pPr>
      <w:rPr>
        <w:rFonts w:hint="default"/>
        <w:lang w:val="it-IT" w:eastAsia="en-US" w:bidi="ar-SA"/>
      </w:rPr>
    </w:lvl>
  </w:abstractNum>
  <w:abstractNum w:abstractNumId="1">
    <w:nsid w:val="34B42799"/>
    <w:multiLevelType w:val="hybridMultilevel"/>
    <w:tmpl w:val="B5040CE8"/>
    <w:lvl w:ilvl="0" w:tplc="7E785620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EDC355A">
      <w:numFmt w:val="bullet"/>
      <w:lvlText w:val="•"/>
      <w:lvlJc w:val="left"/>
      <w:pPr>
        <w:ind w:left="1287" w:hanging="348"/>
      </w:pPr>
      <w:rPr>
        <w:rFonts w:hint="default"/>
        <w:lang w:val="it-IT" w:eastAsia="en-US" w:bidi="ar-SA"/>
      </w:rPr>
    </w:lvl>
    <w:lvl w:ilvl="2" w:tplc="339E8858">
      <w:numFmt w:val="bullet"/>
      <w:lvlText w:val="•"/>
      <w:lvlJc w:val="left"/>
      <w:pPr>
        <w:ind w:left="1794" w:hanging="348"/>
      </w:pPr>
      <w:rPr>
        <w:rFonts w:hint="default"/>
        <w:lang w:val="it-IT" w:eastAsia="en-US" w:bidi="ar-SA"/>
      </w:rPr>
    </w:lvl>
    <w:lvl w:ilvl="3" w:tplc="3A4AB562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4" w:tplc="F7CCD068">
      <w:numFmt w:val="bullet"/>
      <w:lvlText w:val="•"/>
      <w:lvlJc w:val="left"/>
      <w:pPr>
        <w:ind w:left="2809" w:hanging="348"/>
      </w:pPr>
      <w:rPr>
        <w:rFonts w:hint="default"/>
        <w:lang w:val="it-IT" w:eastAsia="en-US" w:bidi="ar-SA"/>
      </w:rPr>
    </w:lvl>
    <w:lvl w:ilvl="5" w:tplc="DBFCCF5A">
      <w:numFmt w:val="bullet"/>
      <w:lvlText w:val="•"/>
      <w:lvlJc w:val="left"/>
      <w:pPr>
        <w:ind w:left="3317" w:hanging="348"/>
      </w:pPr>
      <w:rPr>
        <w:rFonts w:hint="default"/>
        <w:lang w:val="it-IT" w:eastAsia="en-US" w:bidi="ar-SA"/>
      </w:rPr>
    </w:lvl>
    <w:lvl w:ilvl="6" w:tplc="3C4448AC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7" w:tplc="6252565A">
      <w:numFmt w:val="bullet"/>
      <w:lvlText w:val="•"/>
      <w:lvlJc w:val="left"/>
      <w:pPr>
        <w:ind w:left="4331" w:hanging="348"/>
      </w:pPr>
      <w:rPr>
        <w:rFonts w:hint="default"/>
        <w:lang w:val="it-IT" w:eastAsia="en-US" w:bidi="ar-SA"/>
      </w:rPr>
    </w:lvl>
    <w:lvl w:ilvl="8" w:tplc="4BEAA96C">
      <w:numFmt w:val="bullet"/>
      <w:lvlText w:val="•"/>
      <w:lvlJc w:val="left"/>
      <w:pPr>
        <w:ind w:left="4839" w:hanging="348"/>
      </w:pPr>
      <w:rPr>
        <w:rFonts w:hint="default"/>
        <w:lang w:val="it-IT" w:eastAsia="en-US" w:bidi="ar-SA"/>
      </w:rPr>
    </w:lvl>
  </w:abstractNum>
  <w:abstractNum w:abstractNumId="2">
    <w:nsid w:val="4CB453FF"/>
    <w:multiLevelType w:val="hybridMultilevel"/>
    <w:tmpl w:val="3F02B12A"/>
    <w:lvl w:ilvl="0" w:tplc="1770ABF4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3722D40">
      <w:numFmt w:val="bullet"/>
      <w:lvlText w:val="•"/>
      <w:lvlJc w:val="left"/>
      <w:pPr>
        <w:ind w:left="1372" w:hanging="348"/>
      </w:pPr>
      <w:rPr>
        <w:rFonts w:hint="default"/>
        <w:lang w:val="it-IT" w:eastAsia="en-US" w:bidi="ar-SA"/>
      </w:rPr>
    </w:lvl>
    <w:lvl w:ilvl="2" w:tplc="4BFA3492">
      <w:numFmt w:val="bullet"/>
      <w:lvlText w:val="•"/>
      <w:lvlJc w:val="left"/>
      <w:pPr>
        <w:ind w:left="1985" w:hanging="348"/>
      </w:pPr>
      <w:rPr>
        <w:rFonts w:hint="default"/>
        <w:lang w:val="it-IT" w:eastAsia="en-US" w:bidi="ar-SA"/>
      </w:rPr>
    </w:lvl>
    <w:lvl w:ilvl="3" w:tplc="4E627BBE">
      <w:numFmt w:val="bullet"/>
      <w:lvlText w:val="•"/>
      <w:lvlJc w:val="left"/>
      <w:pPr>
        <w:ind w:left="2597" w:hanging="348"/>
      </w:pPr>
      <w:rPr>
        <w:rFonts w:hint="default"/>
        <w:lang w:val="it-IT" w:eastAsia="en-US" w:bidi="ar-SA"/>
      </w:rPr>
    </w:lvl>
    <w:lvl w:ilvl="4" w:tplc="A666108A">
      <w:numFmt w:val="bullet"/>
      <w:lvlText w:val="•"/>
      <w:lvlJc w:val="left"/>
      <w:pPr>
        <w:ind w:left="3210" w:hanging="348"/>
      </w:pPr>
      <w:rPr>
        <w:rFonts w:hint="default"/>
        <w:lang w:val="it-IT" w:eastAsia="en-US" w:bidi="ar-SA"/>
      </w:rPr>
    </w:lvl>
    <w:lvl w:ilvl="5" w:tplc="FA5EB3E2">
      <w:numFmt w:val="bullet"/>
      <w:lvlText w:val="•"/>
      <w:lvlJc w:val="left"/>
      <w:pPr>
        <w:ind w:left="3823" w:hanging="348"/>
      </w:pPr>
      <w:rPr>
        <w:rFonts w:hint="default"/>
        <w:lang w:val="it-IT" w:eastAsia="en-US" w:bidi="ar-SA"/>
      </w:rPr>
    </w:lvl>
    <w:lvl w:ilvl="6" w:tplc="53BA7484">
      <w:numFmt w:val="bullet"/>
      <w:lvlText w:val="•"/>
      <w:lvlJc w:val="left"/>
      <w:pPr>
        <w:ind w:left="4435" w:hanging="348"/>
      </w:pPr>
      <w:rPr>
        <w:rFonts w:hint="default"/>
        <w:lang w:val="it-IT" w:eastAsia="en-US" w:bidi="ar-SA"/>
      </w:rPr>
    </w:lvl>
    <w:lvl w:ilvl="7" w:tplc="844849B0">
      <w:numFmt w:val="bullet"/>
      <w:lvlText w:val="•"/>
      <w:lvlJc w:val="left"/>
      <w:pPr>
        <w:ind w:left="5048" w:hanging="348"/>
      </w:pPr>
      <w:rPr>
        <w:rFonts w:hint="default"/>
        <w:lang w:val="it-IT" w:eastAsia="en-US" w:bidi="ar-SA"/>
      </w:rPr>
    </w:lvl>
    <w:lvl w:ilvl="8" w:tplc="67E66560">
      <w:numFmt w:val="bullet"/>
      <w:lvlText w:val="•"/>
      <w:lvlJc w:val="left"/>
      <w:pPr>
        <w:ind w:left="5660" w:hanging="348"/>
      </w:pPr>
      <w:rPr>
        <w:rFonts w:hint="default"/>
        <w:lang w:val="it-IT" w:eastAsia="en-US" w:bidi="ar-SA"/>
      </w:rPr>
    </w:lvl>
  </w:abstractNum>
  <w:abstractNum w:abstractNumId="3">
    <w:nsid w:val="4F401101"/>
    <w:multiLevelType w:val="hybridMultilevel"/>
    <w:tmpl w:val="5EAA2742"/>
    <w:lvl w:ilvl="0" w:tplc="76A05942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BC370C">
      <w:numFmt w:val="bullet"/>
      <w:lvlText w:val=""/>
      <w:lvlJc w:val="left"/>
      <w:pPr>
        <w:ind w:left="821" w:hanging="348"/>
      </w:pPr>
      <w:rPr>
        <w:rFonts w:hint="default"/>
        <w:w w:val="100"/>
        <w:lang w:val="it-IT" w:eastAsia="en-US" w:bidi="ar-SA"/>
      </w:rPr>
    </w:lvl>
    <w:lvl w:ilvl="2" w:tplc="47EA29A0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3" w:tplc="43220238">
      <w:numFmt w:val="bullet"/>
      <w:lvlText w:val="•"/>
      <w:lvlJc w:val="left"/>
      <w:pPr>
        <w:ind w:left="2883" w:hanging="348"/>
      </w:pPr>
      <w:rPr>
        <w:rFonts w:hint="default"/>
        <w:lang w:val="it-IT" w:eastAsia="en-US" w:bidi="ar-SA"/>
      </w:rPr>
    </w:lvl>
    <w:lvl w:ilvl="4" w:tplc="80C0B722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 w:tplc="0F406F26">
      <w:numFmt w:val="bullet"/>
      <w:lvlText w:val="•"/>
      <w:lvlJc w:val="left"/>
      <w:pPr>
        <w:ind w:left="4947" w:hanging="348"/>
      </w:pPr>
      <w:rPr>
        <w:rFonts w:hint="default"/>
        <w:lang w:val="it-IT" w:eastAsia="en-US" w:bidi="ar-SA"/>
      </w:rPr>
    </w:lvl>
    <w:lvl w:ilvl="6" w:tplc="7F6830DA">
      <w:numFmt w:val="bullet"/>
      <w:lvlText w:val="•"/>
      <w:lvlJc w:val="left"/>
      <w:pPr>
        <w:ind w:left="5979" w:hanging="348"/>
      </w:pPr>
      <w:rPr>
        <w:rFonts w:hint="default"/>
        <w:lang w:val="it-IT" w:eastAsia="en-US" w:bidi="ar-SA"/>
      </w:rPr>
    </w:lvl>
    <w:lvl w:ilvl="7" w:tplc="890E783A">
      <w:numFmt w:val="bullet"/>
      <w:lvlText w:val="•"/>
      <w:lvlJc w:val="left"/>
      <w:pPr>
        <w:ind w:left="7010" w:hanging="348"/>
      </w:pPr>
      <w:rPr>
        <w:rFonts w:hint="default"/>
        <w:lang w:val="it-IT" w:eastAsia="en-US" w:bidi="ar-SA"/>
      </w:rPr>
    </w:lvl>
    <w:lvl w:ilvl="8" w:tplc="BD38846C">
      <w:numFmt w:val="bullet"/>
      <w:lvlText w:val="•"/>
      <w:lvlJc w:val="left"/>
      <w:pPr>
        <w:ind w:left="8042" w:hanging="348"/>
      </w:pPr>
      <w:rPr>
        <w:rFonts w:hint="default"/>
        <w:lang w:val="it-IT" w:eastAsia="en-US" w:bidi="ar-SA"/>
      </w:rPr>
    </w:lvl>
  </w:abstractNum>
  <w:abstractNum w:abstractNumId="4">
    <w:nsid w:val="50021178"/>
    <w:multiLevelType w:val="hybridMultilevel"/>
    <w:tmpl w:val="C1009B78"/>
    <w:lvl w:ilvl="0" w:tplc="DB68A20A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7B6C9A4">
      <w:numFmt w:val="bullet"/>
      <w:lvlText w:val="•"/>
      <w:lvlJc w:val="left"/>
      <w:pPr>
        <w:ind w:left="1269" w:hanging="348"/>
      </w:pPr>
      <w:rPr>
        <w:rFonts w:hint="default"/>
        <w:lang w:val="it-IT" w:eastAsia="en-US" w:bidi="ar-SA"/>
      </w:rPr>
    </w:lvl>
    <w:lvl w:ilvl="2" w:tplc="45621A4A">
      <w:numFmt w:val="bullet"/>
      <w:lvlText w:val="•"/>
      <w:lvlJc w:val="left"/>
      <w:pPr>
        <w:ind w:left="1778" w:hanging="348"/>
      </w:pPr>
      <w:rPr>
        <w:rFonts w:hint="default"/>
        <w:lang w:val="it-IT" w:eastAsia="en-US" w:bidi="ar-SA"/>
      </w:rPr>
    </w:lvl>
    <w:lvl w:ilvl="3" w:tplc="0EBA54BC">
      <w:numFmt w:val="bullet"/>
      <w:lvlText w:val="•"/>
      <w:lvlJc w:val="left"/>
      <w:pPr>
        <w:ind w:left="2288" w:hanging="348"/>
      </w:pPr>
      <w:rPr>
        <w:rFonts w:hint="default"/>
        <w:lang w:val="it-IT" w:eastAsia="en-US" w:bidi="ar-SA"/>
      </w:rPr>
    </w:lvl>
    <w:lvl w:ilvl="4" w:tplc="42D447C0">
      <w:numFmt w:val="bullet"/>
      <w:lvlText w:val="•"/>
      <w:lvlJc w:val="left"/>
      <w:pPr>
        <w:ind w:left="2797" w:hanging="348"/>
      </w:pPr>
      <w:rPr>
        <w:rFonts w:hint="default"/>
        <w:lang w:val="it-IT" w:eastAsia="en-US" w:bidi="ar-SA"/>
      </w:rPr>
    </w:lvl>
    <w:lvl w:ilvl="5" w:tplc="13D4EDE8">
      <w:numFmt w:val="bullet"/>
      <w:lvlText w:val="•"/>
      <w:lvlJc w:val="left"/>
      <w:pPr>
        <w:ind w:left="3307" w:hanging="348"/>
      </w:pPr>
      <w:rPr>
        <w:rFonts w:hint="default"/>
        <w:lang w:val="it-IT" w:eastAsia="en-US" w:bidi="ar-SA"/>
      </w:rPr>
    </w:lvl>
    <w:lvl w:ilvl="6" w:tplc="7C286EF6">
      <w:numFmt w:val="bullet"/>
      <w:lvlText w:val="•"/>
      <w:lvlJc w:val="left"/>
      <w:pPr>
        <w:ind w:left="3816" w:hanging="348"/>
      </w:pPr>
      <w:rPr>
        <w:rFonts w:hint="default"/>
        <w:lang w:val="it-IT" w:eastAsia="en-US" w:bidi="ar-SA"/>
      </w:rPr>
    </w:lvl>
    <w:lvl w:ilvl="7" w:tplc="6930CA78">
      <w:numFmt w:val="bullet"/>
      <w:lvlText w:val="•"/>
      <w:lvlJc w:val="left"/>
      <w:pPr>
        <w:ind w:left="4325" w:hanging="348"/>
      </w:pPr>
      <w:rPr>
        <w:rFonts w:hint="default"/>
        <w:lang w:val="it-IT" w:eastAsia="en-US" w:bidi="ar-SA"/>
      </w:rPr>
    </w:lvl>
    <w:lvl w:ilvl="8" w:tplc="02F005A2">
      <w:numFmt w:val="bullet"/>
      <w:lvlText w:val="•"/>
      <w:lvlJc w:val="left"/>
      <w:pPr>
        <w:ind w:left="4835" w:hanging="348"/>
      </w:pPr>
      <w:rPr>
        <w:rFonts w:hint="default"/>
        <w:lang w:val="it-IT" w:eastAsia="en-US" w:bidi="ar-SA"/>
      </w:rPr>
    </w:lvl>
  </w:abstractNum>
  <w:abstractNum w:abstractNumId="5">
    <w:nsid w:val="7B9B4458"/>
    <w:multiLevelType w:val="hybridMultilevel"/>
    <w:tmpl w:val="2CE01A3C"/>
    <w:lvl w:ilvl="0" w:tplc="E4BEDB0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C88F292">
      <w:numFmt w:val="bullet"/>
      <w:lvlText w:val="•"/>
      <w:lvlJc w:val="left"/>
      <w:pPr>
        <w:ind w:left="1287" w:hanging="348"/>
      </w:pPr>
      <w:rPr>
        <w:rFonts w:hint="default"/>
        <w:lang w:val="it-IT" w:eastAsia="en-US" w:bidi="ar-SA"/>
      </w:rPr>
    </w:lvl>
    <w:lvl w:ilvl="2" w:tplc="4FD4DBA6">
      <w:numFmt w:val="bullet"/>
      <w:lvlText w:val="•"/>
      <w:lvlJc w:val="left"/>
      <w:pPr>
        <w:ind w:left="1794" w:hanging="348"/>
      </w:pPr>
      <w:rPr>
        <w:rFonts w:hint="default"/>
        <w:lang w:val="it-IT" w:eastAsia="en-US" w:bidi="ar-SA"/>
      </w:rPr>
    </w:lvl>
    <w:lvl w:ilvl="3" w:tplc="0E0C4AF4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4" w:tplc="D8666516">
      <w:numFmt w:val="bullet"/>
      <w:lvlText w:val="•"/>
      <w:lvlJc w:val="left"/>
      <w:pPr>
        <w:ind w:left="2809" w:hanging="348"/>
      </w:pPr>
      <w:rPr>
        <w:rFonts w:hint="default"/>
        <w:lang w:val="it-IT" w:eastAsia="en-US" w:bidi="ar-SA"/>
      </w:rPr>
    </w:lvl>
    <w:lvl w:ilvl="5" w:tplc="8EA6EB92">
      <w:numFmt w:val="bullet"/>
      <w:lvlText w:val="•"/>
      <w:lvlJc w:val="left"/>
      <w:pPr>
        <w:ind w:left="3317" w:hanging="348"/>
      </w:pPr>
      <w:rPr>
        <w:rFonts w:hint="default"/>
        <w:lang w:val="it-IT" w:eastAsia="en-US" w:bidi="ar-SA"/>
      </w:rPr>
    </w:lvl>
    <w:lvl w:ilvl="6" w:tplc="E96C681C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7" w:tplc="6742BEF4">
      <w:numFmt w:val="bullet"/>
      <w:lvlText w:val="•"/>
      <w:lvlJc w:val="left"/>
      <w:pPr>
        <w:ind w:left="4331" w:hanging="348"/>
      </w:pPr>
      <w:rPr>
        <w:rFonts w:hint="default"/>
        <w:lang w:val="it-IT" w:eastAsia="en-US" w:bidi="ar-SA"/>
      </w:rPr>
    </w:lvl>
    <w:lvl w:ilvl="8" w:tplc="06BA7DFC">
      <w:numFmt w:val="bullet"/>
      <w:lvlText w:val="•"/>
      <w:lvlJc w:val="left"/>
      <w:pPr>
        <w:ind w:left="4839" w:hanging="3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7D"/>
    <w:rsid w:val="00082993"/>
    <w:rsid w:val="00261A14"/>
    <w:rsid w:val="002C2C08"/>
    <w:rsid w:val="00792BE4"/>
    <w:rsid w:val="00860429"/>
    <w:rsid w:val="00C16514"/>
    <w:rsid w:val="00D15AFB"/>
    <w:rsid w:val="00DB2BCA"/>
    <w:rsid w:val="00DF7C97"/>
    <w:rsid w:val="00E30DC8"/>
    <w:rsid w:val="00E5487D"/>
    <w:rsid w:val="00E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24DA5-25A9-4BDF-81E6-F1B7BA49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5487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48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5487D"/>
    <w:pPr>
      <w:ind w:left="821"/>
    </w:pPr>
    <w:rPr>
      <w:sz w:val="18"/>
      <w:szCs w:val="18"/>
    </w:rPr>
  </w:style>
  <w:style w:type="paragraph" w:styleId="Titolo">
    <w:name w:val="Title"/>
    <w:basedOn w:val="Normale"/>
    <w:uiPriority w:val="1"/>
    <w:qFormat/>
    <w:rsid w:val="00E5487D"/>
    <w:pPr>
      <w:ind w:left="112"/>
    </w:pPr>
    <w:rPr>
      <w:rFonts w:ascii="Calibri" w:eastAsia="Calibri" w:hAnsi="Calibri" w:cs="Calibri"/>
      <w:sz w:val="32"/>
      <w:szCs w:val="32"/>
    </w:rPr>
  </w:style>
  <w:style w:type="paragraph" w:styleId="Paragrafoelenco">
    <w:name w:val="List Paragraph"/>
    <w:basedOn w:val="Normale"/>
    <w:uiPriority w:val="1"/>
    <w:qFormat/>
    <w:rsid w:val="00E5487D"/>
    <w:pPr>
      <w:spacing w:line="219" w:lineRule="exact"/>
      <w:ind w:left="821" w:hanging="349"/>
    </w:pPr>
  </w:style>
  <w:style w:type="paragraph" w:customStyle="1" w:styleId="TableParagraph">
    <w:name w:val="Table Paragraph"/>
    <w:basedOn w:val="Normale"/>
    <w:uiPriority w:val="1"/>
    <w:qFormat/>
    <w:rsid w:val="00E5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utente02</cp:lastModifiedBy>
  <cp:revision>5</cp:revision>
  <dcterms:created xsi:type="dcterms:W3CDTF">2021-11-10T11:14:00Z</dcterms:created>
  <dcterms:modified xsi:type="dcterms:W3CDTF">2021-11-11T10:05:00Z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2021-07-30T00:00:00Z</vt:filetime>
  </property>
</Properties>
</file>